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F689" w14:textId="30B119B5" w:rsidR="008055EC" w:rsidRDefault="00036AB7" w:rsidP="00F24DDC">
      <w:pPr>
        <w:autoSpaceDE w:val="0"/>
        <w:autoSpaceDN w:val="0"/>
        <w:adjustRightInd w:val="0"/>
        <w:jc w:val="center"/>
        <w:rPr>
          <w:b/>
        </w:rPr>
      </w:pPr>
      <w:r>
        <w:rPr>
          <w:b/>
        </w:rPr>
        <w:t xml:space="preserve">Oakland School for the </w:t>
      </w:r>
      <w:r w:rsidR="0008006F">
        <w:rPr>
          <w:b/>
        </w:rPr>
        <w:t>Arts</w:t>
      </w:r>
    </w:p>
    <w:p w14:paraId="08203D1B" w14:textId="31B1FA02" w:rsidR="00F24DDC" w:rsidRDefault="00F24DDC" w:rsidP="00F24DDC">
      <w:pPr>
        <w:autoSpaceDE w:val="0"/>
        <w:autoSpaceDN w:val="0"/>
        <w:adjustRightInd w:val="0"/>
        <w:jc w:val="center"/>
        <w:rPr>
          <w:b/>
        </w:rPr>
      </w:pPr>
      <w:r w:rsidRPr="003E0B41">
        <w:rPr>
          <w:b/>
        </w:rPr>
        <w:t>BOARD OF DIRECTORS AGENDA ITEM</w:t>
      </w:r>
    </w:p>
    <w:p w14:paraId="1C16FEC2" w14:textId="77777777" w:rsidR="00B42EE2" w:rsidRDefault="00B42EE2" w:rsidP="00F24DDC">
      <w:pPr>
        <w:autoSpaceDE w:val="0"/>
        <w:autoSpaceDN w:val="0"/>
        <w:adjustRightInd w:val="0"/>
        <w:jc w:val="center"/>
        <w:rPr>
          <w:b/>
        </w:rPr>
      </w:pPr>
      <w:r>
        <w:rPr>
          <w:b/>
        </w:rPr>
        <w:t xml:space="preserve">Action Item </w:t>
      </w:r>
    </w:p>
    <w:p w14:paraId="39380E93" w14:textId="77777777" w:rsidR="00F24DDC" w:rsidRDefault="00F24DDC" w:rsidP="00F24DDC">
      <w:pPr>
        <w:jc w:val="center"/>
        <w:rPr>
          <w:sz w:val="22"/>
          <w:szCs w:val="22"/>
        </w:rPr>
      </w:pPr>
    </w:p>
    <w:p w14:paraId="3693FCC9" w14:textId="77777777" w:rsidR="00F24DDC" w:rsidRPr="00407881" w:rsidRDefault="00F24DDC" w:rsidP="00F24DDC">
      <w:pPr>
        <w:jc w:val="center"/>
        <w:rPr>
          <w:sz w:val="22"/>
          <w:szCs w:val="22"/>
        </w:rPr>
      </w:pPr>
    </w:p>
    <w:p w14:paraId="66558DA0" w14:textId="5B7F22CD" w:rsidR="00F24DDC" w:rsidRPr="003939F3" w:rsidRDefault="00F24DDC" w:rsidP="00F24DDC">
      <w:pPr>
        <w:rPr>
          <w:sz w:val="22"/>
          <w:szCs w:val="22"/>
        </w:rPr>
      </w:pPr>
      <w:r>
        <w:rPr>
          <w:b/>
          <w:sz w:val="22"/>
          <w:szCs w:val="22"/>
        </w:rPr>
        <w:t xml:space="preserve">RECOMMENDATION:  </w:t>
      </w:r>
      <w:r w:rsidRPr="003939F3">
        <w:rPr>
          <w:sz w:val="22"/>
          <w:szCs w:val="22"/>
        </w:rPr>
        <w:t>Approve</w:t>
      </w:r>
      <w:r>
        <w:rPr>
          <w:sz w:val="22"/>
          <w:szCs w:val="22"/>
        </w:rPr>
        <w:t xml:space="preserve"> </w:t>
      </w:r>
      <w:r w:rsidRPr="003939F3">
        <w:rPr>
          <w:sz w:val="22"/>
          <w:szCs w:val="22"/>
        </w:rPr>
        <w:t xml:space="preserve">the </w:t>
      </w:r>
      <w:r w:rsidR="0011419C">
        <w:rPr>
          <w:sz w:val="22"/>
          <w:szCs w:val="22"/>
        </w:rPr>
        <w:t>2023-24</w:t>
      </w:r>
      <w:r w:rsidR="002A1FC4">
        <w:rPr>
          <w:sz w:val="22"/>
          <w:szCs w:val="22"/>
        </w:rPr>
        <w:t xml:space="preserve"> </w:t>
      </w:r>
      <w:r w:rsidRPr="003939F3">
        <w:rPr>
          <w:sz w:val="22"/>
          <w:szCs w:val="22"/>
        </w:rPr>
        <w:t>Consolidated Application.</w:t>
      </w:r>
    </w:p>
    <w:p w14:paraId="7B270E76" w14:textId="77777777" w:rsidR="00F24DDC" w:rsidRDefault="00F24DDC" w:rsidP="00F24DDC">
      <w:pPr>
        <w:rPr>
          <w:b/>
          <w:sz w:val="22"/>
          <w:szCs w:val="22"/>
        </w:rPr>
      </w:pPr>
    </w:p>
    <w:p w14:paraId="2462AED1" w14:textId="77777777" w:rsidR="00F24DDC" w:rsidRDefault="00F24DDC" w:rsidP="00F24DDC">
      <w:pPr>
        <w:rPr>
          <w:b/>
          <w:sz w:val="22"/>
          <w:szCs w:val="22"/>
        </w:rPr>
      </w:pPr>
    </w:p>
    <w:p w14:paraId="78D95BC4" w14:textId="77777777" w:rsidR="00F24DDC" w:rsidRPr="003939F3" w:rsidRDefault="00F24DDC" w:rsidP="00F24DDC">
      <w:pPr>
        <w:rPr>
          <w:sz w:val="22"/>
          <w:szCs w:val="22"/>
        </w:rPr>
      </w:pPr>
      <w:r w:rsidRPr="007D0BA2">
        <w:rPr>
          <w:b/>
          <w:sz w:val="22"/>
          <w:szCs w:val="22"/>
        </w:rPr>
        <w:t>BACKGROUND INFORMATION</w:t>
      </w:r>
      <w:r>
        <w:rPr>
          <w:b/>
          <w:sz w:val="22"/>
          <w:szCs w:val="22"/>
        </w:rPr>
        <w:t>:</w:t>
      </w:r>
    </w:p>
    <w:p w14:paraId="614ED210" w14:textId="17E2EE3C" w:rsidR="0015740B" w:rsidRPr="00441C81" w:rsidRDefault="001527CC" w:rsidP="001527C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 xml:space="preserve">The Consolidated Application (ConApp) is used by the California Department of Education (CDE) to distribute categorical funds from various state and federal programs to county offices, school districts, and direct-funded charter schools throughout California. Annually, in </w:t>
      </w:r>
      <w:r w:rsidR="0011419C">
        <w:rPr>
          <w:rFonts w:ascii="Times New Roman" w:hAnsi="Times New Roman" w:cs="Times New Roman"/>
          <w:color w:val="000000"/>
          <w:sz w:val="22"/>
          <w:szCs w:val="22"/>
        </w:rPr>
        <w:t>August</w:t>
      </w:r>
      <w:r w:rsidRPr="00441C81">
        <w:rPr>
          <w:rFonts w:ascii="Times New Roman" w:hAnsi="Times New Roman" w:cs="Times New Roman"/>
          <w:color w:val="000000"/>
          <w:sz w:val="22"/>
          <w:szCs w:val="22"/>
        </w:rPr>
        <w:t>, each local educational agency (LEA) submits Part I of the application to document participation in these programs and provide assurances that the district will comply with the legal requirements of each program. Program entitlements are determined by formulas contained in the laws that created the programs.</w:t>
      </w:r>
      <w:r>
        <w:rPr>
          <w:rFonts w:ascii="Times New Roman" w:hAnsi="Times New Roman" w:cs="Times New Roman"/>
          <w:color w:val="000000"/>
          <w:sz w:val="22"/>
          <w:szCs w:val="22"/>
        </w:rPr>
        <w:t xml:space="preserve"> </w:t>
      </w:r>
    </w:p>
    <w:p w14:paraId="04EAECAA" w14:textId="4C666831" w:rsidR="00F24DDC" w:rsidRPr="00441C81" w:rsidRDefault="00F24DDC" w:rsidP="00F24DD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 xml:space="preserve">Part II of the application is submitted in the fall of each year and contains the </w:t>
      </w:r>
      <w:r w:rsidR="0015740B">
        <w:rPr>
          <w:rFonts w:ascii="Times New Roman" w:hAnsi="Times New Roman" w:cs="Times New Roman"/>
          <w:color w:val="000000"/>
          <w:sz w:val="22"/>
          <w:szCs w:val="22"/>
        </w:rPr>
        <w:t>school’s</w:t>
      </w:r>
      <w:r w:rsidRPr="00441C81">
        <w:rPr>
          <w:rFonts w:ascii="Times New Roman" w:hAnsi="Times New Roman" w:cs="Times New Roman"/>
          <w:color w:val="000000"/>
          <w:sz w:val="22"/>
          <w:szCs w:val="22"/>
        </w:rPr>
        <w:t xml:space="preserve"> entitlements for each funded program. Out of each state and federal program entitlement, districts</w:t>
      </w:r>
      <w:r w:rsidR="0015740B">
        <w:rPr>
          <w:rFonts w:ascii="Times New Roman" w:hAnsi="Times New Roman" w:cs="Times New Roman"/>
          <w:color w:val="000000"/>
          <w:sz w:val="22"/>
          <w:szCs w:val="22"/>
        </w:rPr>
        <w:t xml:space="preserve"> can</w:t>
      </w:r>
      <w:r w:rsidRPr="00441C81">
        <w:rPr>
          <w:rFonts w:ascii="Times New Roman" w:hAnsi="Times New Roman" w:cs="Times New Roman"/>
          <w:color w:val="000000"/>
          <w:sz w:val="22"/>
          <w:szCs w:val="22"/>
        </w:rPr>
        <w:t xml:space="preserve"> allocate funds for indirect costs of administration, for programs operated by the district office, and for programs operated at schools.</w:t>
      </w:r>
    </w:p>
    <w:p w14:paraId="4385F3F3" w14:textId="77777777" w:rsidR="00F24DDC" w:rsidRDefault="00F24DDC" w:rsidP="00F24DDC">
      <w:pPr>
        <w:rPr>
          <w:b/>
          <w:sz w:val="22"/>
          <w:szCs w:val="22"/>
        </w:rPr>
      </w:pPr>
    </w:p>
    <w:p w14:paraId="04EC81FB" w14:textId="77777777" w:rsidR="00F24DDC" w:rsidRDefault="00F24DDC" w:rsidP="00F24DDC">
      <w:pPr>
        <w:rPr>
          <w:b/>
          <w:sz w:val="22"/>
          <w:szCs w:val="22"/>
        </w:rPr>
      </w:pPr>
      <w:r w:rsidRPr="007D0BA2">
        <w:rPr>
          <w:b/>
          <w:sz w:val="22"/>
          <w:szCs w:val="22"/>
        </w:rPr>
        <w:t>CURRENT INFORMATION</w:t>
      </w:r>
      <w:r>
        <w:rPr>
          <w:b/>
          <w:sz w:val="22"/>
          <w:szCs w:val="22"/>
        </w:rPr>
        <w:t>:</w:t>
      </w:r>
    </w:p>
    <w:p w14:paraId="00431F5A" w14:textId="77777777" w:rsidR="00F24DDC" w:rsidRDefault="00F24DDC" w:rsidP="00F24DDC">
      <w:pPr>
        <w:rPr>
          <w:b/>
          <w:sz w:val="22"/>
          <w:szCs w:val="22"/>
        </w:rPr>
      </w:pPr>
    </w:p>
    <w:p w14:paraId="2A1676C5" w14:textId="5980F96E" w:rsidR="00F24DDC" w:rsidRDefault="00F24DDC" w:rsidP="00F24DDC">
      <w:pPr>
        <w:rPr>
          <w:sz w:val="22"/>
          <w:szCs w:val="22"/>
        </w:rPr>
      </w:pPr>
      <w:r w:rsidRPr="00407881">
        <w:rPr>
          <w:b/>
          <w:sz w:val="22"/>
          <w:szCs w:val="22"/>
        </w:rPr>
        <w:t>Title I, Part A Basic Grant</w:t>
      </w:r>
      <w:r w:rsidRPr="00407881">
        <w:rPr>
          <w:sz w:val="22"/>
          <w:szCs w:val="22"/>
        </w:rPr>
        <w:t xml:space="preserve">- </w:t>
      </w:r>
      <w:r w:rsidRPr="008D0465">
        <w:rPr>
          <w:b/>
          <w:sz w:val="22"/>
          <w:szCs w:val="22"/>
        </w:rPr>
        <w:t>ES</w:t>
      </w:r>
      <w:r w:rsidR="006942E4" w:rsidRPr="008D0465">
        <w:rPr>
          <w:b/>
          <w:sz w:val="22"/>
          <w:szCs w:val="22"/>
        </w:rPr>
        <w:t>S</w:t>
      </w:r>
      <w:r w:rsidRPr="008D0465">
        <w:rPr>
          <w:b/>
          <w:sz w:val="22"/>
          <w:szCs w:val="22"/>
        </w:rPr>
        <w:t xml:space="preserve">A </w:t>
      </w:r>
    </w:p>
    <w:p w14:paraId="430F9738" w14:textId="2292A422" w:rsidR="00F24DDC" w:rsidRDefault="00D743C5" w:rsidP="00F24DDC">
      <w:pPr>
        <w:rPr>
          <w:sz w:val="22"/>
          <w:szCs w:val="22"/>
        </w:rPr>
      </w:pPr>
      <w:r w:rsidRPr="00D743C5">
        <w:rPr>
          <w:sz w:val="22"/>
          <w:szCs w:val="22"/>
        </w:rPr>
        <w:t>Funds are used to support effective, evidence-based educational strategies that close the achievement gap and enable the students to meet the state's challenging academic standards</w:t>
      </w:r>
      <w:r w:rsidR="003E5B51">
        <w:rPr>
          <w:sz w:val="22"/>
          <w:szCs w:val="22"/>
        </w:rPr>
        <w:t>.</w:t>
      </w:r>
    </w:p>
    <w:p w14:paraId="69136A0A" w14:textId="77777777" w:rsidR="00D743C5" w:rsidRDefault="00D743C5" w:rsidP="00F24DDC">
      <w:pPr>
        <w:rPr>
          <w:sz w:val="22"/>
          <w:szCs w:val="22"/>
        </w:rPr>
      </w:pPr>
    </w:p>
    <w:p w14:paraId="48290F4B" w14:textId="43EDD1D8" w:rsidR="00F24DDC" w:rsidRPr="00407881" w:rsidRDefault="00F24DDC" w:rsidP="00F24DDC">
      <w:pPr>
        <w:rPr>
          <w:b/>
          <w:sz w:val="22"/>
          <w:szCs w:val="22"/>
        </w:rPr>
      </w:pPr>
      <w:r w:rsidRPr="00407881">
        <w:rPr>
          <w:b/>
          <w:sz w:val="22"/>
          <w:szCs w:val="22"/>
        </w:rPr>
        <w:t>Title II, Part A, Teacher Quality</w:t>
      </w:r>
      <w:r w:rsidR="00681A01">
        <w:rPr>
          <w:b/>
          <w:sz w:val="22"/>
          <w:szCs w:val="22"/>
        </w:rPr>
        <w:t xml:space="preserve"> </w:t>
      </w:r>
    </w:p>
    <w:p w14:paraId="2E736C36" w14:textId="54C55EFC" w:rsidR="00F24DDC" w:rsidRDefault="00F24DDC" w:rsidP="00F24DDC">
      <w:pPr>
        <w:rPr>
          <w:sz w:val="22"/>
          <w:szCs w:val="22"/>
        </w:rPr>
      </w:pPr>
      <w:r w:rsidRPr="00407881">
        <w:rPr>
          <w:sz w:val="22"/>
          <w:szCs w:val="22"/>
        </w:rPr>
        <w:t>Funds are designated to ensure compliance with professional development activities and</w:t>
      </w:r>
      <w:r w:rsidR="00777919">
        <w:rPr>
          <w:sz w:val="22"/>
          <w:szCs w:val="22"/>
        </w:rPr>
        <w:t xml:space="preserve"> </w:t>
      </w:r>
      <w:r w:rsidRPr="00407881">
        <w:rPr>
          <w:sz w:val="22"/>
          <w:szCs w:val="22"/>
        </w:rPr>
        <w:t xml:space="preserve">to support teachers meeting state and </w:t>
      </w:r>
      <w:r w:rsidR="002A1FC4">
        <w:rPr>
          <w:sz w:val="22"/>
          <w:szCs w:val="22"/>
        </w:rPr>
        <w:t>ESSA</w:t>
      </w:r>
      <w:r w:rsidRPr="00407881">
        <w:rPr>
          <w:sz w:val="22"/>
          <w:szCs w:val="22"/>
        </w:rPr>
        <w:t xml:space="preserve"> credentialing requirements.</w:t>
      </w:r>
    </w:p>
    <w:p w14:paraId="3297768F" w14:textId="77AC080A" w:rsidR="00704D22" w:rsidRDefault="00704D22" w:rsidP="00F24DDC">
      <w:pPr>
        <w:rPr>
          <w:sz w:val="22"/>
          <w:szCs w:val="22"/>
        </w:rPr>
      </w:pPr>
    </w:p>
    <w:p w14:paraId="78A11C78" w14:textId="77777777" w:rsidR="00704D22" w:rsidRPr="00E073FD" w:rsidRDefault="00704D22" w:rsidP="00F24DDC">
      <w:pPr>
        <w:rPr>
          <w:b/>
          <w:sz w:val="22"/>
          <w:szCs w:val="22"/>
        </w:rPr>
      </w:pPr>
    </w:p>
    <w:p w14:paraId="431319DF" w14:textId="4B24C0E2" w:rsidR="00543122" w:rsidRPr="009B15C2" w:rsidRDefault="00543122" w:rsidP="00543122">
      <w:pPr>
        <w:rPr>
          <w:b/>
          <w:sz w:val="22"/>
          <w:szCs w:val="22"/>
        </w:rPr>
      </w:pPr>
      <w:r w:rsidRPr="009B15C2">
        <w:rPr>
          <w:b/>
          <w:sz w:val="22"/>
          <w:szCs w:val="22"/>
        </w:rPr>
        <w:t>Title IV. Part A, Student Support</w:t>
      </w:r>
      <w:r>
        <w:rPr>
          <w:b/>
          <w:sz w:val="22"/>
          <w:szCs w:val="22"/>
        </w:rPr>
        <w:t xml:space="preserve"> </w:t>
      </w:r>
    </w:p>
    <w:p w14:paraId="4ED4574D" w14:textId="265E11C8" w:rsidR="00B36630" w:rsidRPr="00B36630" w:rsidRDefault="00B36630" w:rsidP="00B36630">
      <w:pPr>
        <w:rPr>
          <w:sz w:val="22"/>
          <w:szCs w:val="22"/>
        </w:rPr>
      </w:pPr>
      <w:bookmarkStart w:id="0" w:name="_Hlk514250467"/>
      <w:r w:rsidRPr="00B36630">
        <w:rPr>
          <w:sz w:val="22"/>
          <w:szCs w:val="22"/>
        </w:rPr>
        <w:t>This program provides funding to improve students’ academic achievement by increasing school district capacity to:</w:t>
      </w:r>
    </w:p>
    <w:p w14:paraId="43261644" w14:textId="77777777" w:rsidR="00B36630" w:rsidRPr="00B36630" w:rsidRDefault="00B36630" w:rsidP="00B36630">
      <w:pPr>
        <w:numPr>
          <w:ilvl w:val="0"/>
          <w:numId w:val="9"/>
        </w:numPr>
        <w:rPr>
          <w:sz w:val="22"/>
          <w:szCs w:val="22"/>
        </w:rPr>
      </w:pPr>
      <w:r w:rsidRPr="00B36630">
        <w:rPr>
          <w:sz w:val="22"/>
          <w:szCs w:val="22"/>
        </w:rPr>
        <w:t>Provide all students with access to a well-rounded education;</w:t>
      </w:r>
    </w:p>
    <w:p w14:paraId="2730FAC2" w14:textId="77777777" w:rsidR="00B36630" w:rsidRPr="00B36630" w:rsidRDefault="00B36630" w:rsidP="00B36630">
      <w:pPr>
        <w:numPr>
          <w:ilvl w:val="0"/>
          <w:numId w:val="9"/>
        </w:numPr>
        <w:rPr>
          <w:sz w:val="22"/>
          <w:szCs w:val="22"/>
        </w:rPr>
      </w:pPr>
      <w:r w:rsidRPr="00B36630">
        <w:rPr>
          <w:sz w:val="22"/>
          <w:szCs w:val="22"/>
        </w:rPr>
        <w:t>Improve school conditions for student learning; and</w:t>
      </w:r>
    </w:p>
    <w:p w14:paraId="22BBC521" w14:textId="46DEF1F1" w:rsidR="00543122" w:rsidRDefault="00B36630" w:rsidP="00F24DDC">
      <w:pPr>
        <w:numPr>
          <w:ilvl w:val="0"/>
          <w:numId w:val="9"/>
        </w:numPr>
        <w:rPr>
          <w:sz w:val="22"/>
          <w:szCs w:val="22"/>
        </w:rPr>
      </w:pPr>
      <w:r w:rsidRPr="002D2D74">
        <w:rPr>
          <w:sz w:val="22"/>
          <w:szCs w:val="22"/>
        </w:rPr>
        <w:t xml:space="preserve">Improve the use of technology in order to improve the academic achievement and digital literacy of all </w:t>
      </w:r>
      <w:r w:rsidRPr="008B02DF">
        <w:rPr>
          <w:sz w:val="22"/>
          <w:szCs w:val="22"/>
        </w:rPr>
        <w:t>st</w:t>
      </w:r>
      <w:r w:rsidRPr="002D2D74">
        <w:rPr>
          <w:sz w:val="22"/>
          <w:szCs w:val="22"/>
        </w:rPr>
        <w:t>udents.</w:t>
      </w:r>
      <w:bookmarkEnd w:id="0"/>
    </w:p>
    <w:p w14:paraId="71F4922D" w14:textId="48E04004" w:rsidR="000808CA" w:rsidRDefault="000808CA" w:rsidP="000808CA">
      <w:pPr>
        <w:rPr>
          <w:sz w:val="22"/>
          <w:szCs w:val="22"/>
        </w:rPr>
      </w:pPr>
    </w:p>
    <w:p w14:paraId="0F59ACAD" w14:textId="6C7E18B8" w:rsidR="008F389E" w:rsidRPr="008F389E" w:rsidRDefault="008F389E" w:rsidP="000808CA">
      <w:pPr>
        <w:rPr>
          <w:b/>
          <w:sz w:val="22"/>
          <w:szCs w:val="22"/>
        </w:rPr>
      </w:pPr>
    </w:p>
    <w:sectPr w:rsidR="008F389E" w:rsidRPr="008F389E" w:rsidSect="00F24DDC">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65C"/>
    <w:multiLevelType w:val="hybridMultilevel"/>
    <w:tmpl w:val="4B8A4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E722A"/>
    <w:multiLevelType w:val="hybridMultilevel"/>
    <w:tmpl w:val="130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5977"/>
    <w:multiLevelType w:val="hybridMultilevel"/>
    <w:tmpl w:val="D4B48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30B30"/>
    <w:multiLevelType w:val="multilevel"/>
    <w:tmpl w:val="B90226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CB23012"/>
    <w:multiLevelType w:val="hybridMultilevel"/>
    <w:tmpl w:val="BAE0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407EBE"/>
    <w:multiLevelType w:val="hybridMultilevel"/>
    <w:tmpl w:val="0C463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20805"/>
    <w:multiLevelType w:val="hybridMultilevel"/>
    <w:tmpl w:val="BE846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BA2DE9"/>
    <w:multiLevelType w:val="hybridMultilevel"/>
    <w:tmpl w:val="B4467B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6FB7969"/>
    <w:multiLevelType w:val="hybridMultilevel"/>
    <w:tmpl w:val="AC6C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520924">
    <w:abstractNumId w:val="6"/>
  </w:num>
  <w:num w:numId="2" w16cid:durableId="1783378891">
    <w:abstractNumId w:val="3"/>
  </w:num>
  <w:num w:numId="3" w16cid:durableId="1674407892">
    <w:abstractNumId w:val="0"/>
  </w:num>
  <w:num w:numId="4" w16cid:durableId="218253059">
    <w:abstractNumId w:val="4"/>
  </w:num>
  <w:num w:numId="5" w16cid:durableId="1549411632">
    <w:abstractNumId w:val="5"/>
  </w:num>
  <w:num w:numId="6" w16cid:durableId="1626425550">
    <w:abstractNumId w:val="7"/>
  </w:num>
  <w:num w:numId="7" w16cid:durableId="1615207762">
    <w:abstractNumId w:val="1"/>
  </w:num>
  <w:num w:numId="8" w16cid:durableId="759645157">
    <w:abstractNumId w:val="2"/>
  </w:num>
  <w:num w:numId="9" w16cid:durableId="1518156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25"/>
    <w:rsid w:val="00030139"/>
    <w:rsid w:val="00036AB7"/>
    <w:rsid w:val="00060425"/>
    <w:rsid w:val="0008006F"/>
    <w:rsid w:val="000808CA"/>
    <w:rsid w:val="000C6C39"/>
    <w:rsid w:val="000D28CF"/>
    <w:rsid w:val="000D3EE4"/>
    <w:rsid w:val="0011419C"/>
    <w:rsid w:val="001527CC"/>
    <w:rsid w:val="0015740B"/>
    <w:rsid w:val="001A75F7"/>
    <w:rsid w:val="001C018C"/>
    <w:rsid w:val="001E3A9A"/>
    <w:rsid w:val="0022239D"/>
    <w:rsid w:val="0029429B"/>
    <w:rsid w:val="002A1FC4"/>
    <w:rsid w:val="002C32A8"/>
    <w:rsid w:val="002D2D74"/>
    <w:rsid w:val="002F0B75"/>
    <w:rsid w:val="00313150"/>
    <w:rsid w:val="003308DA"/>
    <w:rsid w:val="00342901"/>
    <w:rsid w:val="003C2A60"/>
    <w:rsid w:val="003E5B51"/>
    <w:rsid w:val="00480DE8"/>
    <w:rsid w:val="005004F1"/>
    <w:rsid w:val="00543122"/>
    <w:rsid w:val="0066648A"/>
    <w:rsid w:val="00681A01"/>
    <w:rsid w:val="006942E4"/>
    <w:rsid w:val="006C5510"/>
    <w:rsid w:val="00704D22"/>
    <w:rsid w:val="00777919"/>
    <w:rsid w:val="008055EC"/>
    <w:rsid w:val="008B02DF"/>
    <w:rsid w:val="008D0465"/>
    <w:rsid w:val="008E1A1F"/>
    <w:rsid w:val="008F389E"/>
    <w:rsid w:val="009C4EE5"/>
    <w:rsid w:val="009F55BB"/>
    <w:rsid w:val="00AD7D2B"/>
    <w:rsid w:val="00AE009A"/>
    <w:rsid w:val="00B36630"/>
    <w:rsid w:val="00B42EE2"/>
    <w:rsid w:val="00B5610B"/>
    <w:rsid w:val="00B65607"/>
    <w:rsid w:val="00BB6B77"/>
    <w:rsid w:val="00BC0209"/>
    <w:rsid w:val="00C2297C"/>
    <w:rsid w:val="00C35965"/>
    <w:rsid w:val="00C531CB"/>
    <w:rsid w:val="00C9504D"/>
    <w:rsid w:val="00CA0BB1"/>
    <w:rsid w:val="00D03FB0"/>
    <w:rsid w:val="00D743C5"/>
    <w:rsid w:val="00D844D6"/>
    <w:rsid w:val="00DE643C"/>
    <w:rsid w:val="00E073FD"/>
    <w:rsid w:val="00E364A0"/>
    <w:rsid w:val="00E44D3A"/>
    <w:rsid w:val="00F24DDC"/>
    <w:rsid w:val="00F91333"/>
    <w:rsid w:val="00FB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16948"/>
  <w15:chartTrackingRefBased/>
  <w15:docId w15:val="{798E6349-FE17-43AE-A816-E96B5882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1C81"/>
    <w:pPr>
      <w:spacing w:before="100" w:beforeAutospacing="1" w:after="100" w:afterAutospacing="1"/>
    </w:pPr>
    <w:rPr>
      <w:rFonts w:ascii="Arial" w:hAnsi="Arial" w:cs="Arial"/>
    </w:rPr>
  </w:style>
  <w:style w:type="paragraph" w:styleId="BalloonText">
    <w:name w:val="Balloon Text"/>
    <w:basedOn w:val="Normal"/>
    <w:link w:val="BalloonTextChar"/>
    <w:rsid w:val="00543122"/>
    <w:rPr>
      <w:rFonts w:ascii="Segoe UI" w:hAnsi="Segoe UI" w:cs="Segoe UI"/>
      <w:sz w:val="18"/>
      <w:szCs w:val="18"/>
    </w:rPr>
  </w:style>
  <w:style w:type="character" w:customStyle="1" w:styleId="BalloonTextChar">
    <w:name w:val="Balloon Text Char"/>
    <w:link w:val="BalloonText"/>
    <w:rsid w:val="00543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84B250B178914AB82927271531B71A" ma:contentTypeVersion="16" ma:contentTypeDescription="Create a new document." ma:contentTypeScope="" ma:versionID="12a464dd98fd444fcd260710533f511d">
  <xsd:schema xmlns:xsd="http://www.w3.org/2001/XMLSchema" xmlns:xs="http://www.w3.org/2001/XMLSchema" xmlns:p="http://schemas.microsoft.com/office/2006/metadata/properties" xmlns:ns2="3d519abe-6cab-4e7d-a0d4-6aff8cfcd779" xmlns:ns3="9461095c-9215-420a-9a3c-b94b3e0179d8" targetNamespace="http://schemas.microsoft.com/office/2006/metadata/properties" ma:root="true" ma:fieldsID="2eb51b800a536386a775354161810ea6" ns2:_="" ns3:_="">
    <xsd:import namespace="3d519abe-6cab-4e7d-a0d4-6aff8cfcd779"/>
    <xsd:import namespace="9461095c-9215-420a-9a3c-b94b3e0179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19abe-6cab-4e7d-a0d4-6aff8cfc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cd105-c221-4115-850c-16ef61af48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61095c-9215-420a-9a3c-b94b3e0179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21ccea-ddef-4f21-9a31-d45292b3b8ad}" ma:internalName="TaxCatchAll" ma:showField="CatchAllData" ma:web="9461095c-9215-420a-9a3c-b94b3e017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19abe-6cab-4e7d-a0d4-6aff8cfcd779">
      <Terms xmlns="http://schemas.microsoft.com/office/infopath/2007/PartnerControls"/>
    </lcf76f155ced4ddcb4097134ff3c332f>
    <TaxCatchAll xmlns="9461095c-9215-420a-9a3c-b94b3e0179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6DF0CA-9891-4EB5-AAC2-12E021F06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19abe-6cab-4e7d-a0d4-6aff8cfcd779"/>
    <ds:schemaRef ds:uri="9461095c-9215-420a-9a3c-b94b3e017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CDB57-59E1-49FE-8526-6067F9AA03DC}">
  <ds:schemaRefs>
    <ds:schemaRef ds:uri="http://schemas.microsoft.com/office/2006/metadata/properties"/>
    <ds:schemaRef ds:uri="http://schemas.microsoft.com/office/infopath/2007/PartnerControls"/>
    <ds:schemaRef ds:uri="3d519abe-6cab-4e7d-a0d4-6aff8cfcd779"/>
    <ds:schemaRef ds:uri="9461095c-9215-420a-9a3c-b94b3e0179d8"/>
  </ds:schemaRefs>
</ds:datastoreItem>
</file>

<file path=customXml/itemProps3.xml><?xml version="1.0" encoding="utf-8"?>
<ds:datastoreItem xmlns:ds="http://schemas.openxmlformats.org/officeDocument/2006/customXml" ds:itemID="{75E454B7-5A57-4217-B1A0-99646E9CE2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O’Farrell Community School</vt:lpstr>
    </vt:vector>
  </TitlesOfParts>
  <Company>SDCS</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O’Farrell Community School</dc:title>
  <dc:subject/>
  <dc:creator>319Crawf</dc:creator>
  <cp:keywords/>
  <cp:lastModifiedBy>Microsoft Office User</cp:lastModifiedBy>
  <cp:revision>2</cp:revision>
  <cp:lastPrinted>2020-06-01T20:53:00Z</cp:lastPrinted>
  <dcterms:created xsi:type="dcterms:W3CDTF">2023-09-18T21:15:00Z</dcterms:created>
  <dcterms:modified xsi:type="dcterms:W3CDTF">2023-09-18T21:15:00Z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0x0101008284B250B178914AB82927271531B71A</vt:lpwstr>
  </property>
  <property fmtid="{D5CDD505-2E9C-101B-9397-08002B2CF9AE}" pid="3" name="MediaServiceImageTags">
    <vt:lpwstr/>
  </property>
</Properties>
</file>